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226ACF">
        <w:rPr>
          <w:rFonts w:asciiTheme="majorHAnsi" w:hAnsiTheme="majorHAnsi" w:cs="Arial"/>
        </w:rPr>
        <w:t xml:space="preserve"> </w:t>
      </w:r>
      <w:proofErr w:type="spellStart"/>
      <w:r w:rsidR="00226ACF">
        <w:rPr>
          <w:rFonts w:asciiTheme="majorHAnsi" w:hAnsiTheme="majorHAnsi" w:cs="Arial"/>
        </w:rPr>
        <w:t>Tomaša</w:t>
      </w:r>
      <w:proofErr w:type="spellEnd"/>
      <w:r w:rsidR="00226ACF">
        <w:rPr>
          <w:rFonts w:asciiTheme="majorHAnsi" w:hAnsiTheme="majorHAnsi" w:cs="Arial"/>
        </w:rPr>
        <w:t xml:space="preserve"> </w:t>
      </w:r>
      <w:proofErr w:type="spellStart"/>
      <w:r w:rsidR="00226ACF">
        <w:rPr>
          <w:rFonts w:asciiTheme="majorHAnsi" w:hAnsiTheme="majorHAnsi" w:cs="Arial"/>
        </w:rPr>
        <w:t>Goričanaca</w:t>
      </w:r>
      <w:proofErr w:type="spellEnd"/>
      <w:r w:rsidR="00226ACF">
        <w:rPr>
          <w:rFonts w:asciiTheme="majorHAnsi" w:hAnsiTheme="majorHAnsi" w:cs="Arial"/>
        </w:rPr>
        <w:t xml:space="preserve"> Mala Subotica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226ACF">
        <w:rPr>
          <w:rFonts w:asciiTheme="majorHAnsi" w:hAnsiTheme="majorHAnsi" w:cs="Arial"/>
        </w:rPr>
        <w:t>i</w:t>
      </w:r>
      <w:r w:rsidR="00A203F1" w:rsidRPr="00623C40">
        <w:rPr>
          <w:rFonts w:asciiTheme="majorHAnsi" w:hAnsiTheme="majorHAnsi" w:cs="Arial"/>
        </w:rPr>
        <w:t xml:space="preserve">ce </w:t>
      </w:r>
      <w:r w:rsidR="00A26C82" w:rsidRPr="00623C40">
        <w:rPr>
          <w:rFonts w:asciiTheme="majorHAnsi" w:hAnsiTheme="majorHAnsi" w:cs="Arial"/>
        </w:rPr>
        <w:t>škole</w:t>
      </w:r>
      <w:r w:rsidR="00226ACF">
        <w:rPr>
          <w:rFonts w:asciiTheme="majorHAnsi" w:hAnsiTheme="majorHAnsi" w:cs="Arial"/>
        </w:rPr>
        <w:t xml:space="preserve">, Đurđe Horvat, prof., 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9D08EE">
        <w:rPr>
          <w:rFonts w:asciiTheme="majorHAnsi" w:hAnsiTheme="majorHAnsi" w:cs="Arial"/>
        </w:rPr>
        <w:t xml:space="preserve">, 30.5. 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="009D08EE">
        <w:rPr>
          <w:rFonts w:asciiTheme="majorHAnsi" w:hAnsiTheme="majorHAnsi" w:cs="Arial"/>
        </w:rPr>
        <w:t>. godine na 6. sjednici Školskog odbora</w:t>
      </w:r>
      <w:r w:rsidRPr="00623C40">
        <w:rPr>
          <w:rFonts w:asciiTheme="majorHAnsi" w:hAnsiTheme="majorHAnsi" w:cs="Arial"/>
        </w:rPr>
        <w:t xml:space="preserve">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4E3D87" w:rsidP="006F27B7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ČISTOPIS  </w:t>
      </w:r>
      <w:bookmarkStart w:id="1" w:name="_GoBack"/>
      <w:bookmarkEnd w:id="1"/>
      <w:r>
        <w:rPr>
          <w:rFonts w:asciiTheme="majorHAnsi" w:hAnsiTheme="majorHAnsi" w:cs="Arial"/>
          <w:b/>
        </w:rPr>
        <w:t xml:space="preserve"> </w:t>
      </w:r>
      <w:r w:rsidR="00C401BD" w:rsidRPr="00623C40">
        <w:rPr>
          <w:rFonts w:asciiTheme="majorHAnsi" w:hAnsiTheme="majorHAnsi" w:cs="Arial"/>
          <w:b/>
        </w:rPr>
        <w:t>PRAVILNIK</w:t>
      </w:r>
      <w:r>
        <w:rPr>
          <w:rFonts w:asciiTheme="majorHAnsi" w:hAnsiTheme="majorHAnsi" w:cs="Arial"/>
          <w:b/>
        </w:rPr>
        <w:t>A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100B4E">
        <w:rPr>
          <w:rFonts w:asciiTheme="majorHAnsi" w:hAnsiTheme="majorHAnsi" w:cs="Arial"/>
          <w:lang w:val="en-US" w:eastAsia="en-US"/>
        </w:rPr>
        <w:t>Ovim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Pravilnikom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>uju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uvjeti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>in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postupanja</w:t>
      </w:r>
      <w:proofErr w:type="spellEnd"/>
      <w:r w:rsidR="00226ACF" w:rsidRPr="00226ACF">
        <w:rPr>
          <w:rFonts w:asciiTheme="majorHAnsi" w:hAnsiTheme="majorHAnsi" w:cs="Arial"/>
        </w:rPr>
        <w:t xml:space="preserve"> </w:t>
      </w:r>
      <w:r w:rsidR="00226ACF" w:rsidRPr="00623C40">
        <w:rPr>
          <w:rFonts w:asciiTheme="majorHAnsi" w:hAnsiTheme="majorHAnsi" w:cs="Arial"/>
        </w:rPr>
        <w:t>Osnovne škole</w:t>
      </w:r>
      <w:r w:rsidR="00226ACF">
        <w:rPr>
          <w:rFonts w:asciiTheme="majorHAnsi" w:hAnsiTheme="majorHAnsi" w:cs="Arial"/>
        </w:rPr>
        <w:t xml:space="preserve"> </w:t>
      </w:r>
      <w:proofErr w:type="spellStart"/>
      <w:r w:rsidR="00226ACF">
        <w:rPr>
          <w:rFonts w:asciiTheme="majorHAnsi" w:hAnsiTheme="majorHAnsi" w:cs="Arial"/>
        </w:rPr>
        <w:t>Tomaša</w:t>
      </w:r>
      <w:proofErr w:type="spellEnd"/>
      <w:r w:rsidR="00226ACF">
        <w:rPr>
          <w:rFonts w:asciiTheme="majorHAnsi" w:hAnsiTheme="majorHAnsi" w:cs="Arial"/>
        </w:rPr>
        <w:t xml:space="preserve"> </w:t>
      </w:r>
      <w:proofErr w:type="spellStart"/>
      <w:r w:rsidR="00226ACF">
        <w:rPr>
          <w:rFonts w:asciiTheme="majorHAnsi" w:hAnsiTheme="majorHAnsi" w:cs="Arial"/>
        </w:rPr>
        <w:t>Goričanaca</w:t>
      </w:r>
      <w:proofErr w:type="spellEnd"/>
      <w:r w:rsidR="00226ACF">
        <w:rPr>
          <w:rFonts w:asciiTheme="majorHAnsi" w:hAnsiTheme="majorHAnsi" w:cs="Arial"/>
        </w:rPr>
        <w:t xml:space="preserve"> Mala Subotica </w:t>
      </w:r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100B4E">
        <w:rPr>
          <w:rFonts w:asciiTheme="majorHAnsi" w:hAnsiTheme="majorHAnsi" w:cs="Arial"/>
          <w:lang w:val="en-US" w:eastAsia="en-US"/>
        </w:rPr>
        <w:t>itelj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robe i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usluga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bez PDV-a i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radova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500.000,00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bez PDV-a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za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koju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sukladno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12.</w:t>
      </w:r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100B4E">
        <w:rPr>
          <w:rFonts w:asciiTheme="majorHAnsi" w:hAnsiTheme="majorHAnsi" w:cs="Arial"/>
          <w:lang w:val="en-US" w:eastAsia="en-US"/>
        </w:rPr>
        <w:t>stavku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Zakon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(,</w:t>
      </w:r>
      <w:proofErr w:type="gramStart"/>
      <w:r w:rsidRPr="00100B4E">
        <w:rPr>
          <w:rFonts w:asciiTheme="majorHAnsi" w:hAnsiTheme="majorHAnsi" w:cs="Arial"/>
          <w:lang w:val="en-US" w:eastAsia="en-US"/>
        </w:rPr>
        <w:t>,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Narodne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novine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 xml:space="preserve">ne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postoji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obveza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>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</w:t>
      </w:r>
      <w:proofErr w:type="spellStart"/>
      <w:r w:rsidRPr="00623C40">
        <w:rPr>
          <w:rFonts w:asciiTheme="majorHAnsi" w:hAnsiTheme="majorHAnsi" w:cs="Arial"/>
        </w:rPr>
        <w:t>podzakonske</w:t>
      </w:r>
      <w:proofErr w:type="spellEnd"/>
      <w:r w:rsidRPr="00623C40">
        <w:rPr>
          <w:rFonts w:asciiTheme="majorHAnsi" w:hAnsiTheme="majorHAnsi" w:cs="Arial"/>
        </w:rPr>
        <w:t xml:space="preserve">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226ACF" w:rsidRPr="00623C40" w:rsidRDefault="00226ACF" w:rsidP="009E052C">
      <w:pPr>
        <w:jc w:val="both"/>
        <w:rPr>
          <w:rFonts w:asciiTheme="majorHAnsi" w:hAnsiTheme="majorHAnsi" w:cs="Arial"/>
        </w:rPr>
      </w:pP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ČIJA JE PROCIJENJENA VRIJEDNOST MANJA OD</w:t>
      </w:r>
      <w:r w:rsidR="001E3733">
        <w:rPr>
          <w:rFonts w:asciiTheme="majorHAnsi" w:hAnsiTheme="majorHAnsi" w:cs="Arial"/>
        </w:rPr>
        <w:t xml:space="preserve"> 7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</w:t>
      </w:r>
      <w:r w:rsidR="00727A01">
        <w:rPr>
          <w:rFonts w:asciiTheme="majorHAnsi" w:hAnsiTheme="majorHAnsi" w:cs="Arial"/>
        </w:rPr>
        <w:t xml:space="preserve">cijenjene vrijednosti manje od </w:t>
      </w:r>
      <w:r w:rsidR="001E3733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planu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registru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sporazuma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navode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predmeti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čija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jednaka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od 20.000,00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kuna</w:t>
      </w:r>
      <w:proofErr w:type="spellEnd"/>
      <w:r w:rsidRPr="00F64614">
        <w:rPr>
          <w:rFonts w:asciiTheme="majorHAnsi" w:hAnsiTheme="majorHAnsi" w:cs="Arial"/>
          <w:lang w:val="en-US" w:eastAsia="en-US"/>
        </w:rPr>
        <w:t>.</w:t>
      </w:r>
    </w:p>
    <w:p w:rsid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Plan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registar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kao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njihove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kasnije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promjene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objavljuje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gramStart"/>
      <w:r w:rsidRPr="00F64614">
        <w:rPr>
          <w:rFonts w:asciiTheme="majorHAnsi" w:hAnsiTheme="majorHAnsi" w:cs="Arial"/>
          <w:lang w:val="en-US" w:eastAsia="en-US"/>
        </w:rPr>
        <w:t>na</w:t>
      </w:r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služ</w:t>
      </w:r>
      <w:r w:rsidRPr="00F64614">
        <w:rPr>
          <w:rFonts w:asciiTheme="majorHAnsi" w:hAnsiTheme="majorHAnsi" w:cs="Arial"/>
          <w:lang w:val="en-US" w:eastAsia="en-US"/>
        </w:rPr>
        <w:t>benim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stranicama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</w:p>
    <w:p w:rsidR="00226ACF" w:rsidRPr="00F64614" w:rsidRDefault="00226ACF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Nabavu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roba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usluga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radova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procijenjene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jednake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od </w:t>
      </w:r>
      <w:r w:rsidR="00285780">
        <w:rPr>
          <w:rFonts w:asciiTheme="majorHAnsi" w:hAnsiTheme="majorHAnsi" w:cs="Arial"/>
          <w:lang w:val="en-US" w:eastAsia="en-US"/>
        </w:rPr>
        <w:t>7</w:t>
      </w:r>
      <w:r w:rsidR="001B13D6" w:rsidRPr="00623C40">
        <w:rPr>
          <w:rFonts w:asciiTheme="majorHAnsi" w:hAnsiTheme="majorHAnsi" w:cs="Arial"/>
          <w:lang w:val="en-US" w:eastAsia="en-US"/>
        </w:rPr>
        <w:t xml:space="preserve">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robu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usluge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odnosno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 </w:t>
      </w:r>
      <w:r>
        <w:rPr>
          <w:rFonts w:asciiTheme="majorHAnsi" w:hAnsiTheme="majorHAnsi" w:cs="Arial"/>
          <w:lang w:val="en-US" w:eastAsia="en-US"/>
        </w:rPr>
        <w:t xml:space="preserve">500.000,00 </w:t>
      </w:r>
      <w:proofErr w:type="spellStart"/>
      <w:r>
        <w:rPr>
          <w:rFonts w:asciiTheme="majorHAnsi" w:hAnsiTheme="majorHAnsi" w:cs="Arial"/>
          <w:lang w:val="en-US" w:eastAsia="en-US"/>
        </w:rPr>
        <w:t>kn</w:t>
      </w:r>
      <w:proofErr w:type="spellEnd"/>
      <w:r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radove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provode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članovi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povjerenstva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slanjem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dalje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naziv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izvor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planiranih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>/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osiguranih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ostale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bitni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provedbu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1B13D6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iz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stavka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ke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5.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ovog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>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pripremaju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provode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imenuju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.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Članovi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stručnog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moraju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zaposlenici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subjekata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Iznimno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ovisno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prirodi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uputiti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samo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jednom</w:t>
      </w:r>
      <w:proofErr w:type="spellEnd"/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gospodarskom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tehnički</w:t>
      </w:r>
      <w:r w:rsidR="003B6C93">
        <w:rPr>
          <w:rFonts w:asciiTheme="majorHAnsi" w:hAnsiTheme="majorHAnsi" w:cs="Arial"/>
          <w:lang w:val="en-US" w:eastAsia="en-US"/>
        </w:rPr>
        <w:t>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umjetničkih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razloga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</w:t>
      </w:r>
      <w:r w:rsidRPr="006F5F82">
        <w:rPr>
          <w:rFonts w:asciiTheme="majorHAnsi" w:hAnsiTheme="majorHAnsi" w:cs="Arial"/>
          <w:lang w:val="en-US" w:eastAsia="en-US"/>
        </w:rPr>
        <w:t>zloga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povezanih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zaštitom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isključivih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prava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ugovor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može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izvršiti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samo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određeni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gospodarski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subjekt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javnobilježničkih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odvjetničkih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zdravstvenih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socijalnih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obrazovanja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konzervatorskih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vještaka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hotelskih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restoranskih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cateringa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konzultantskih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kod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zahtijeva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žurn</w:t>
      </w:r>
      <w:r w:rsidR="006F5F82" w:rsidRPr="006F5F82">
        <w:rPr>
          <w:rFonts w:asciiTheme="majorHAnsi" w:hAnsiTheme="majorHAnsi" w:cs="Arial"/>
          <w:lang w:val="en-US" w:eastAsia="en-US"/>
        </w:rPr>
        <w:t>ost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uzrokovane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događ</w:t>
      </w:r>
      <w:r w:rsidRPr="006F5F82">
        <w:rPr>
          <w:rFonts w:asciiTheme="majorHAnsi" w:hAnsiTheme="majorHAnsi" w:cs="Arial"/>
          <w:lang w:val="en-US" w:eastAsia="en-US"/>
        </w:rPr>
        <w:t>ajima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nisu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mogli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predvidjeti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nije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dostavljena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ponavlja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kod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robe i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posebnih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okolnosti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ili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posebnim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uvjetima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>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gramStart"/>
      <w:r w:rsidRPr="006F5F82">
        <w:rPr>
          <w:rFonts w:asciiTheme="majorHAnsi" w:hAnsiTheme="majorHAnsi" w:cs="Arial"/>
          <w:lang w:val="en-US" w:eastAsia="en-US"/>
        </w:rPr>
        <w:t>u</w:t>
      </w:r>
      <w:proofErr w:type="gram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ostalim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slučajevima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</w:t>
      </w:r>
      <w:r w:rsidR="003B6C93">
        <w:rPr>
          <w:rFonts w:asciiTheme="majorHAnsi" w:hAnsiTheme="majorHAnsi" w:cs="Arial"/>
          <w:lang w:val="en-US" w:eastAsia="en-US"/>
        </w:rPr>
        <w:t>z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obrazloženu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odluku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ravnatelja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dokaziv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način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povratnica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uspješnom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slanju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telefaksom</w:t>
      </w:r>
      <w:proofErr w:type="spellEnd"/>
      <w:r w:rsidRPr="00623C40">
        <w:rPr>
          <w:rFonts w:asciiTheme="majorHAnsi" w:hAnsiTheme="majorHAnsi" w:cs="Arial"/>
          <w:lang w:val="en-US" w:eastAsia="en-US"/>
        </w:rPr>
        <w:t>, e-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mailom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</w:t>
      </w:r>
      <w:proofErr w:type="spellEnd"/>
      <w:r w:rsidRPr="00623C40">
        <w:rPr>
          <w:rFonts w:asciiTheme="majorHAnsi" w:hAnsiTheme="majorHAnsi" w:cs="Arial"/>
          <w:lang w:val="en-US" w:eastAsia="en-US"/>
        </w:rPr>
        <w:t>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objaviti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web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stranici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Škole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oglasniku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mora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jasan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razumljiv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nedvojben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podnošenje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usporedivih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ponuda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, a u </w:t>
      </w:r>
      <w:proofErr w:type="spellStart"/>
      <w:r w:rsidR="003B6C93">
        <w:rPr>
          <w:rFonts w:asciiTheme="majorHAnsi" w:hAnsiTheme="majorHAnsi" w:cs="Arial"/>
          <w:lang w:val="en-US" w:eastAsia="en-US"/>
        </w:rPr>
        <w:t>pravilu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opis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kriterij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odabir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onuda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rok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dostavu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dostavljanja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osobu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kontakt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lastRenderedPageBreak/>
        <w:t>uvjete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zahtjeve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treba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ispuniti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obrazac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ponudbenog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lista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druge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potrebne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elemente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ocjeni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</w:p>
    <w:p w:rsidR="00226ACF" w:rsidRDefault="00226ACF" w:rsidP="00226ACF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>
        <w:rPr>
          <w:rFonts w:asciiTheme="majorHAnsi" w:hAnsiTheme="majorHAnsi" w:cs="Arial"/>
          <w:lang w:val="en-US" w:eastAsia="en-US"/>
        </w:rPr>
        <w:t>Pozivu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ovisno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</w:t>
      </w:r>
      <w:r>
        <w:rPr>
          <w:rFonts w:asciiTheme="majorHAnsi" w:hAnsiTheme="majorHAnsi" w:cs="Arial"/>
          <w:lang w:val="en-US" w:eastAsia="en-US"/>
        </w:rPr>
        <w:t>dmeta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mogu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>
        <w:rPr>
          <w:rFonts w:asciiTheme="majorHAnsi" w:hAnsiTheme="majorHAnsi" w:cs="Arial"/>
          <w:lang w:val="en-US" w:eastAsia="en-US"/>
        </w:rPr>
        <w:t>zatražiti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nepostojanju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osnova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>
        <w:rPr>
          <w:rFonts w:asciiTheme="majorHAnsi" w:hAnsiTheme="majorHAnsi" w:cs="Arial"/>
          <w:lang w:val="en-US" w:eastAsia="en-US"/>
        </w:rPr>
        <w:t>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ponuditelja</w:t>
      </w:r>
      <w:proofErr w:type="spellEnd"/>
      <w:proofErr w:type="gramStart"/>
      <w:r w:rsidRPr="000B2F81">
        <w:rPr>
          <w:rFonts w:asciiTheme="majorHAnsi" w:hAnsiTheme="majorHAnsi" w:cs="Arial"/>
          <w:lang w:val="en-US" w:eastAsia="en-US"/>
        </w:rPr>
        <w:t>,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sposobnosti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drugi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vezani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uzorci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Kriterij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najniža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cijena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ekonomski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najpovoljnija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pravilu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elektroničkim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putem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e-mail</w:t>
      </w:r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naručitelja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osobno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dostave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određuje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Pozivu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Pri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mora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pridržavati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</w:t>
      </w:r>
      <w:r w:rsidR="006F5F82">
        <w:rPr>
          <w:rFonts w:asciiTheme="majorHAnsi" w:hAnsiTheme="majorHAnsi" w:cs="Arial"/>
          <w:lang w:val="en-US" w:eastAsia="en-US"/>
        </w:rPr>
        <w:t>vjeta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C258C8">
        <w:rPr>
          <w:rFonts w:asciiTheme="majorHAnsi" w:hAnsiTheme="majorHAnsi" w:cs="Arial"/>
          <w:lang w:val="en-US" w:eastAsia="en-US"/>
        </w:rPr>
        <w:t>zahtjeva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iz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</w:p>
    <w:p w:rsidR="00226ACF" w:rsidRPr="00623C40" w:rsidRDefault="00226ACF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E46E7">
        <w:rPr>
          <w:rFonts w:asciiTheme="majorHAnsi" w:hAnsiTheme="majorHAnsi" w:cs="Arial"/>
          <w:bCs/>
          <w:lang w:val="en-US" w:eastAsia="en-US"/>
        </w:rPr>
        <w:t xml:space="preserve">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minimalno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gramStart"/>
      <w:r w:rsidRPr="00623C40">
        <w:rPr>
          <w:rFonts w:asciiTheme="majorHAnsi" w:hAnsiTheme="majorHAnsi" w:cs="Arial"/>
          <w:lang w:val="en-US" w:eastAsia="en-US"/>
        </w:rPr>
        <w:t>dana</w:t>
      </w:r>
      <w:proofErr w:type="gram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ivanja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uzima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obzir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složenost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>ijeme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potrebno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1E46E7">
        <w:rPr>
          <w:rFonts w:asciiTheme="majorHAnsi" w:hAnsiTheme="majorHAnsi" w:cs="Arial"/>
          <w:lang w:val="en-US" w:eastAsia="en-US"/>
        </w:rPr>
        <w:t>izradu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ponuda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E46E7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1E46E7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iznimnim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>ajevima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prema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procjeni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ravnatelja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="001E46E7">
        <w:rPr>
          <w:rFonts w:asciiTheme="majorHAnsi" w:hAnsiTheme="majorHAnsi" w:cs="Arial"/>
          <w:lang w:val="en-US" w:eastAsia="en-US"/>
        </w:rPr>
        <w:t>ili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članova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stručnog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66B3E">
        <w:rPr>
          <w:rFonts w:asciiTheme="majorHAnsi" w:hAnsiTheme="majorHAnsi" w:cs="Arial"/>
          <w:bCs/>
          <w:lang w:val="en-US" w:eastAsia="en-US"/>
        </w:rPr>
        <w:t xml:space="preserve">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Istekom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66B3E">
        <w:rPr>
          <w:rFonts w:asciiTheme="majorHAnsi" w:hAnsiTheme="majorHAnsi" w:cs="Arial"/>
          <w:lang w:val="en-US" w:eastAsia="en-US"/>
        </w:rPr>
        <w:t>članovi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stručnog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provest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>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pristiglih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0B2F81">
        <w:rPr>
          <w:rFonts w:asciiTheme="majorHAnsi" w:hAnsiTheme="majorHAnsi" w:cs="Arial"/>
          <w:lang w:val="en-US" w:eastAsia="en-US"/>
        </w:rPr>
        <w:t>sastaviti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Otvaranje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>
        <w:rPr>
          <w:rFonts w:asciiTheme="majorHAnsi" w:hAnsiTheme="majorHAnsi" w:cs="Arial"/>
          <w:lang w:val="en-US" w:eastAsia="en-US"/>
        </w:rPr>
        <w:t>pravilu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nije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javno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.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</w:p>
    <w:p w:rsidR="00226ACF" w:rsidRPr="00623C40" w:rsidRDefault="00226ACF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E8742E">
        <w:rPr>
          <w:rFonts w:asciiTheme="majorHAnsi" w:hAnsiTheme="majorHAnsi" w:cs="Arial"/>
          <w:lang w:val="en-US" w:eastAsia="en-US"/>
        </w:rPr>
        <w:t>uzimajući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obzir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bitne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uvjete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iz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>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pravilu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sljedeće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26ACF" w:rsidRPr="00623C40" w:rsidRDefault="00226ACF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Podatke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predmeta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završetka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pregleda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ocjene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sjedište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prema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redoslijedu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zaprimanja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bez PDV-a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PDV-om,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osim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ENP-a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kada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nije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jedini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kriterij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odabira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lastRenderedPageBreak/>
        <w:t>analizu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rangiranje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valjanih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skladu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s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kriterijima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odredbama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prijedlog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odgovornoj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osobi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donošenje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najpovoljnijeg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odnosno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poništenju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jednostavne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E8742E">
        <w:rPr>
          <w:rFonts w:asciiTheme="majorHAnsi" w:hAnsiTheme="majorHAnsi" w:cs="Arial"/>
          <w:lang w:val="en-US" w:eastAsia="en-US"/>
        </w:rPr>
        <w:t>imena</w:t>
      </w:r>
      <w:proofErr w:type="spellEnd"/>
      <w:proofErr w:type="gram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prezimena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članova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stručnog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izvršili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pregled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ocjenu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njihove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potpise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E77FA">
        <w:rPr>
          <w:rFonts w:asciiTheme="majorHAnsi" w:hAnsiTheme="majorHAnsi" w:cs="Arial"/>
          <w:bCs/>
          <w:lang w:val="en-US" w:eastAsia="en-US"/>
        </w:rPr>
        <w:t xml:space="preserve">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dokumentacija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svojoj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temeljem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odredaba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trebao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nepotpuni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pogrešni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takvima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nedostaju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članovi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stručnog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povjerenstva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poštuju</w:t>
      </w:r>
      <w:r w:rsidR="00100E0A">
        <w:rPr>
          <w:rFonts w:asciiTheme="majorHAnsi" w:hAnsiTheme="majorHAnsi" w:cs="Arial"/>
          <w:lang w:val="en-US" w:eastAsia="en-US"/>
        </w:rPr>
        <w:t>ći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ela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jednakog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tretmana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transparentnosti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zahtijevati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="00100E0A">
        <w:rPr>
          <w:rFonts w:asciiTheme="majorHAnsi" w:hAnsiTheme="majorHAnsi" w:cs="Arial"/>
          <w:lang w:val="en-US" w:eastAsia="en-US"/>
        </w:rPr>
        <w:t>dopune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razjasne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upotpune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nužne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</w:t>
      </w:r>
      <w:r w:rsidR="00E8742E">
        <w:rPr>
          <w:rFonts w:asciiTheme="majorHAnsi" w:hAnsiTheme="majorHAnsi" w:cs="Arial"/>
          <w:lang w:val="en-US" w:eastAsia="en-US"/>
        </w:rPr>
        <w:t>okumentaciju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primjerenom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roku</w:t>
      </w:r>
      <w:proofErr w:type="spellEnd"/>
      <w:r w:rsidR="00E8742E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Postupanje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sukladno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stavku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ovoga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smije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dovesti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pregovaranja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vezi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kriterijem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00E0A">
        <w:rPr>
          <w:rFonts w:asciiTheme="majorHAnsi" w:hAnsiTheme="majorHAnsi" w:cs="Arial"/>
          <w:bCs/>
          <w:lang w:val="en-US" w:eastAsia="en-US"/>
        </w:rPr>
        <w:t xml:space="preserve">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dvije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više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valjanih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rangirane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odabrati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zaprimljena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r w:rsidR="00226ACF">
        <w:rPr>
          <w:rFonts w:asciiTheme="majorHAnsi" w:hAnsiTheme="majorHAnsi" w:cs="Arial"/>
          <w:lang w:val="en-US" w:eastAsia="en-US"/>
        </w:rPr>
        <w:t xml:space="preserve"> </w:t>
      </w:r>
    </w:p>
    <w:p w:rsidR="00226ACF" w:rsidRDefault="00226ACF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26ACF" w:rsidRPr="00623C40" w:rsidRDefault="00226ACF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23C72">
        <w:rPr>
          <w:rFonts w:asciiTheme="majorHAnsi" w:hAnsiTheme="majorHAnsi" w:cs="Arial"/>
          <w:bCs/>
          <w:lang w:val="en-US" w:eastAsia="en-US"/>
        </w:rPr>
        <w:t xml:space="preserve">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osnovi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rezultata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823C72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Zapisnika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iz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članka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10. </w:t>
      </w:r>
      <w:proofErr w:type="spellStart"/>
      <w:proofErr w:type="gramStart"/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donošenje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dovoljna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valjana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ponuda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koja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ispunjava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uvjete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iz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Poziva</w:t>
      </w:r>
      <w:proofErr w:type="spellEnd"/>
      <w:r w:rsidR="00730B23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</w:t>
      </w:r>
      <w:r w:rsidR="00C77061">
        <w:rPr>
          <w:rFonts w:asciiTheme="majorHAnsi" w:hAnsiTheme="majorHAnsi" w:cs="Arial"/>
          <w:lang w:val="en-US" w:eastAsia="en-US"/>
        </w:rPr>
        <w:t>ovoljnije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podatke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predmet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naziv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sklapanje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ugovora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(bez PDV-a) i </w:t>
      </w:r>
      <w:proofErr w:type="spellStart"/>
      <w:r w:rsidR="00C77061">
        <w:rPr>
          <w:rFonts w:asciiTheme="majorHAnsi" w:hAnsiTheme="majorHAnsi" w:cs="Arial"/>
          <w:lang w:val="en-US" w:eastAsia="en-US"/>
        </w:rPr>
        <w:t>ukupna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(s PDV-om)</w:t>
      </w:r>
      <w:r w:rsidRP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kriterija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odabira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razloge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obilježja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prednosti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od</w:t>
      </w:r>
      <w:r>
        <w:rPr>
          <w:rFonts w:asciiTheme="majorHAnsi" w:hAnsiTheme="majorHAnsi" w:cs="Arial"/>
          <w:lang w:val="en-US" w:eastAsia="en-US"/>
        </w:rPr>
        <w:t>abrane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razloge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gramStart"/>
      <w:r w:rsidRPr="00C77061">
        <w:rPr>
          <w:rFonts w:asciiTheme="majorHAnsi" w:hAnsiTheme="majorHAnsi" w:cs="Arial"/>
          <w:lang w:val="en-US" w:eastAsia="en-US"/>
        </w:rPr>
        <w:t>datum</w:t>
      </w:r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donošenja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odluke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potpis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odgovorne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osobe</w:t>
      </w:r>
      <w:proofErr w:type="spellEnd"/>
      <w:r w:rsidRPr="00C77061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koji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="0016754A">
        <w:rPr>
          <w:rFonts w:asciiTheme="majorHAnsi" w:hAnsiTheme="majorHAnsi" w:cs="Arial"/>
          <w:lang w:val="en-US" w:eastAsia="en-US"/>
        </w:rPr>
        <w:t>dostavio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ponudu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, </w:t>
      </w:r>
      <w:proofErr w:type="gramStart"/>
      <w:r w:rsidR="00613B5C">
        <w:rPr>
          <w:rFonts w:asciiTheme="majorHAnsi" w:hAnsiTheme="majorHAnsi" w:cs="Arial"/>
          <w:lang w:val="en-US" w:eastAsia="en-US"/>
        </w:rPr>
        <w:t>na</w:t>
      </w:r>
      <w:proofErr w:type="gram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dokaziv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način</w:t>
      </w:r>
      <w:proofErr w:type="spellEnd"/>
      <w:r w:rsidR="00613B5C">
        <w:rPr>
          <w:rFonts w:asciiTheme="majorHAnsi" w:hAnsiTheme="majorHAnsi" w:cs="Arial"/>
          <w:lang w:val="en-US" w:eastAsia="en-US"/>
        </w:rPr>
        <w:t>.</w:t>
      </w:r>
    </w:p>
    <w:p w:rsidR="00613B5C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odabiru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postaje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izvršna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danom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gramStart"/>
      <w:r>
        <w:rPr>
          <w:rFonts w:asciiTheme="majorHAnsi" w:hAnsiTheme="majorHAnsi" w:cs="Arial"/>
          <w:lang w:val="en-US" w:eastAsia="en-US"/>
        </w:rPr>
        <w:t xml:space="preserve">se  </w:t>
      </w:r>
      <w:proofErr w:type="spellStart"/>
      <w:r>
        <w:rPr>
          <w:rFonts w:asciiTheme="majorHAnsi" w:hAnsiTheme="majorHAnsi" w:cs="Arial"/>
          <w:lang w:val="en-US" w:eastAsia="en-US"/>
        </w:rPr>
        <w:t>njezinim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stječu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uvjeti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sklapanje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ugovora</w:t>
      </w:r>
      <w:proofErr w:type="spellEnd"/>
      <w:r>
        <w:rPr>
          <w:rFonts w:asciiTheme="majorHAnsi" w:hAnsiTheme="majorHAnsi" w:cs="Arial"/>
          <w:lang w:val="en-US" w:eastAsia="en-US"/>
        </w:rPr>
        <w:t xml:space="preserve">. </w:t>
      </w:r>
    </w:p>
    <w:p w:rsidR="00226ACF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26ACF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26ACF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26ACF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26ACF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226ACF" w:rsidRPr="00623C40" w:rsidRDefault="00226ACF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13B5C">
        <w:rPr>
          <w:rFonts w:asciiTheme="majorHAnsi" w:hAnsiTheme="majorHAnsi" w:cs="Arial"/>
          <w:bCs/>
          <w:lang w:val="en-US" w:eastAsia="en-US"/>
        </w:rPr>
        <w:t xml:space="preserve">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poništiti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donijeti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Odluku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pokretanja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</w:t>
      </w:r>
      <w:r w:rsidR="00613B5C"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sadržajno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bitno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pristigla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nakon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preostane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</w:t>
      </w:r>
      <w:r w:rsidR="00613B5C" w:rsidRPr="00C77061">
        <w:rPr>
          <w:rFonts w:asciiTheme="majorHAnsi" w:hAnsiTheme="majorHAnsi" w:cs="Arial"/>
          <w:lang w:val="en-US" w:eastAsia="en-US"/>
        </w:rPr>
        <w:t>osti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manja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r w:rsidR="00C77061">
        <w:rPr>
          <w:rFonts w:asciiTheme="majorHAnsi" w:hAnsiTheme="majorHAnsi" w:cs="Arial"/>
          <w:lang w:val="en-US" w:eastAsia="en-US"/>
        </w:rPr>
        <w:t xml:space="preserve">male </w:t>
      </w:r>
      <w:proofErr w:type="spellStart"/>
      <w:r w:rsidR="00C77061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ako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Naruč</w:t>
      </w:r>
      <w:r w:rsidRPr="00C77061">
        <w:rPr>
          <w:rFonts w:asciiTheme="majorHAnsi" w:hAnsiTheme="majorHAnsi" w:cs="Arial"/>
          <w:lang w:val="en-US" w:eastAsia="en-US"/>
        </w:rPr>
        <w:t>itelj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osigurana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sredstva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jednaka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vec</w:t>
      </w:r>
      <w:r w:rsidR="00613B5C"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male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vrijednosti</w:t>
      </w:r>
      <w:proofErr w:type="spellEnd"/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C77061">
        <w:rPr>
          <w:rFonts w:asciiTheme="majorHAnsi" w:hAnsiTheme="majorHAnsi" w:cs="Arial"/>
          <w:lang w:val="en-US" w:eastAsia="en-US"/>
        </w:rPr>
        <w:t>iz</w:t>
      </w:r>
      <w:proofErr w:type="spellEnd"/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opravdanih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razloga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>
        <w:rPr>
          <w:rFonts w:asciiTheme="majorHAnsi" w:hAnsiTheme="majorHAnsi" w:cs="Arial"/>
          <w:lang w:val="en-US" w:eastAsia="en-US"/>
        </w:rPr>
        <w:t>dostavio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bez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odga</w:t>
      </w:r>
      <w:r>
        <w:rPr>
          <w:rFonts w:asciiTheme="majorHAnsi" w:hAnsiTheme="majorHAnsi" w:cs="Arial"/>
          <w:lang w:val="en-US" w:eastAsia="en-US"/>
        </w:rPr>
        <w:t>đanja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gramStart"/>
      <w:r>
        <w:rPr>
          <w:rFonts w:asciiTheme="majorHAnsi" w:hAnsiTheme="majorHAnsi" w:cs="Arial"/>
          <w:lang w:val="en-US" w:eastAsia="en-US"/>
        </w:rPr>
        <w:t>na</w:t>
      </w:r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dokaziv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način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02BB8">
        <w:rPr>
          <w:rFonts w:asciiTheme="majorHAnsi" w:hAnsiTheme="majorHAnsi" w:cs="Arial"/>
          <w:lang w:val="en-US" w:eastAsia="en-US"/>
        </w:rPr>
        <w:t>Naručitelj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obvezan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primjenjivati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ovog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koji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omogućava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učinkovitu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ekonomično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svrhovito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trošenje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postupku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roba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radova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usluga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odgovarajući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mogu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primijeniti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Zakona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javnoj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drugih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propisa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  <w:r w:rsidR="00C203DD">
        <w:rPr>
          <w:rFonts w:asciiTheme="majorHAnsi" w:hAnsiTheme="majorHAnsi" w:cs="Arial"/>
        </w:rPr>
        <w:t xml:space="preserve"> </w:t>
      </w:r>
      <w:r w:rsidR="007936BA"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203DD">
        <w:rPr>
          <w:rFonts w:asciiTheme="majorHAnsi" w:hAnsiTheme="majorHAnsi" w:cs="Arial"/>
        </w:rPr>
        <w:t xml:space="preserve">Procedura kojim se utvrđuje postupak provedbe bagatelne nabave ispod 200.000,00 kuna za robe i usluge, te ispod 500.000,00 kuna za radove, KLASA:406-01/14-01/01, URBROJ:2109-35-14-01 od 30.4.2014. godine.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C203D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Ravnateljica: </w:t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226ACF">
        <w:rPr>
          <w:rFonts w:asciiTheme="majorHAnsi" w:hAnsiTheme="majorHAnsi" w:cs="Arial"/>
        </w:rPr>
        <w:t xml:space="preserve">Predsjednik </w:t>
      </w:r>
      <w:r w:rsidR="005536C3" w:rsidRPr="00623C40">
        <w:rPr>
          <w:rFonts w:asciiTheme="majorHAnsi" w:hAnsiTheme="majorHAnsi" w:cs="Arial"/>
        </w:rPr>
        <w:t xml:space="preserve">Školskog odbora: </w:t>
      </w:r>
    </w:p>
    <w:p w:rsidR="005536C3" w:rsidRPr="00623C40" w:rsidRDefault="00C203D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Đurđa Horvat, prof.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Josip Halić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</w:t>
      </w:r>
    </w:p>
    <w:p w:rsidR="005536C3" w:rsidRPr="00623C40" w:rsidRDefault="00C203D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________________________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>__</w:t>
      </w:r>
      <w:r>
        <w:rPr>
          <w:rFonts w:asciiTheme="majorHAnsi" w:hAnsiTheme="majorHAnsi" w:cs="Arial"/>
        </w:rPr>
        <w:t>_______________</w:t>
      </w:r>
      <w:r w:rsidR="005536C3" w:rsidRPr="00623C40">
        <w:rPr>
          <w:rFonts w:asciiTheme="majorHAnsi" w:hAnsiTheme="majorHAnsi" w:cs="Arial"/>
        </w:rPr>
        <w:t>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C203DD">
        <w:rPr>
          <w:rFonts w:asciiTheme="majorHAnsi" w:hAnsiTheme="majorHAnsi" w:cs="Arial"/>
        </w:rPr>
        <w:t>003-05/17-01/01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C203DD">
        <w:rPr>
          <w:rFonts w:asciiTheme="majorHAnsi" w:hAnsiTheme="majorHAnsi" w:cs="Arial"/>
        </w:rPr>
        <w:t>2109-35/01-17-3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>Ovaj Pravilnik objavljen je na oglasnoj ploči dana</w:t>
      </w:r>
      <w:r w:rsidR="00C203DD">
        <w:rPr>
          <w:rFonts w:asciiTheme="majorHAnsi" w:hAnsiTheme="majorHAnsi" w:cs="Arial"/>
        </w:rPr>
        <w:t>, 30. svibnja 2017.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285780" w:rsidP="00C203D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Izmjene Pravilnika o provedbi postupka jednostavne nabave objavljen je na oglasnoj ploči Škole dana, 27.3.2019. godine istupa na snagu osam dana od objave.</w:t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74" w:rsidRDefault="00F52274" w:rsidP="0016754A">
      <w:r>
        <w:separator/>
      </w:r>
    </w:p>
  </w:endnote>
  <w:endnote w:type="continuationSeparator" w:id="0">
    <w:p w:rsidR="00F52274" w:rsidRDefault="00F52274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F425F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74" w:rsidRDefault="00F52274" w:rsidP="0016754A">
      <w:r>
        <w:separator/>
      </w:r>
    </w:p>
  </w:footnote>
  <w:footnote w:type="continuationSeparator" w:id="0">
    <w:p w:rsidR="00F52274" w:rsidRDefault="00F52274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3733"/>
    <w:rsid w:val="001E46E7"/>
    <w:rsid w:val="001F4229"/>
    <w:rsid w:val="00226ACF"/>
    <w:rsid w:val="002462AD"/>
    <w:rsid w:val="002710B1"/>
    <w:rsid w:val="00271DB1"/>
    <w:rsid w:val="00285780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D287F"/>
    <w:rsid w:val="004E3D87"/>
    <w:rsid w:val="00525488"/>
    <w:rsid w:val="00542484"/>
    <w:rsid w:val="005536C3"/>
    <w:rsid w:val="00556EEF"/>
    <w:rsid w:val="005E0D28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21C5D"/>
    <w:rsid w:val="00727A01"/>
    <w:rsid w:val="00730B23"/>
    <w:rsid w:val="007639CB"/>
    <w:rsid w:val="0077318C"/>
    <w:rsid w:val="007936BA"/>
    <w:rsid w:val="007A0D07"/>
    <w:rsid w:val="00823C72"/>
    <w:rsid w:val="008515B0"/>
    <w:rsid w:val="008D095C"/>
    <w:rsid w:val="008E455B"/>
    <w:rsid w:val="008E77FA"/>
    <w:rsid w:val="00900E06"/>
    <w:rsid w:val="009D08EE"/>
    <w:rsid w:val="009E052C"/>
    <w:rsid w:val="009E7DCD"/>
    <w:rsid w:val="00A14ABB"/>
    <w:rsid w:val="00A203F1"/>
    <w:rsid w:val="00A26C82"/>
    <w:rsid w:val="00A57B52"/>
    <w:rsid w:val="00A57E66"/>
    <w:rsid w:val="00A76B7D"/>
    <w:rsid w:val="00B258C3"/>
    <w:rsid w:val="00BA1BE5"/>
    <w:rsid w:val="00C203DD"/>
    <w:rsid w:val="00C258C8"/>
    <w:rsid w:val="00C401BD"/>
    <w:rsid w:val="00C50EDE"/>
    <w:rsid w:val="00C56CB9"/>
    <w:rsid w:val="00C762AF"/>
    <w:rsid w:val="00C77061"/>
    <w:rsid w:val="00C838FF"/>
    <w:rsid w:val="00D117C1"/>
    <w:rsid w:val="00D27635"/>
    <w:rsid w:val="00D65AE4"/>
    <w:rsid w:val="00D70E17"/>
    <w:rsid w:val="00DE2D92"/>
    <w:rsid w:val="00E8742E"/>
    <w:rsid w:val="00EA7F6F"/>
    <w:rsid w:val="00F012F5"/>
    <w:rsid w:val="00F425FB"/>
    <w:rsid w:val="00F52274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7ACBF-3B6E-4F2B-87C2-ECA60B7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209A-D8F3-4C7D-8B46-E8E1B03F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10701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Windows korisnik</cp:lastModifiedBy>
  <cp:revision>7</cp:revision>
  <cp:lastPrinted>2017-02-24T10:46:00Z</cp:lastPrinted>
  <dcterms:created xsi:type="dcterms:W3CDTF">2019-07-09T08:36:00Z</dcterms:created>
  <dcterms:modified xsi:type="dcterms:W3CDTF">2020-02-07T07:41:00Z</dcterms:modified>
</cp:coreProperties>
</file>